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DA" w:rsidRPr="00005FDA" w:rsidRDefault="00005FDA" w:rsidP="00005FDA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sr-Latn-RS"/>
        </w:rPr>
      </w:pPr>
      <w:bookmarkStart w:id="0" w:name="_GoBack"/>
      <w:r w:rsidRPr="00005FDA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sr-Latn-RS"/>
        </w:rPr>
        <w:t>Uvod u diskretnu matematiku</w:t>
      </w:r>
      <w:r w:rsidRPr="00005FDA">
        <w:rPr>
          <w:rFonts w:ascii="Calibri" w:eastAsia="Times New Roman" w:hAnsi="Calibri" w:cs="Times New Roman"/>
          <w:color w:val="000000"/>
          <w:lang w:eastAsia="sr-Latn-RS"/>
        </w:rPr>
        <w:br/>
      </w:r>
      <w:bookmarkEnd w:id="0"/>
      <w:r w:rsidRPr="00005FDA">
        <w:rPr>
          <w:rFonts w:ascii="Calibri" w:eastAsia="Times New Roman" w:hAnsi="Calibri" w:cs="Times New Roman"/>
          <w:color w:val="000000"/>
          <w:sz w:val="28"/>
          <w:szCs w:val="28"/>
          <w:lang w:eastAsia="sr-Latn-RS"/>
        </w:rPr>
        <w:t>Profesor : dr Raka Jovanović</w:t>
      </w:r>
      <w:r w:rsidRPr="00005FDA">
        <w:rPr>
          <w:rFonts w:ascii="Calibri" w:eastAsia="Times New Roman" w:hAnsi="Calibri" w:cs="Times New Roman"/>
          <w:color w:val="000000"/>
          <w:sz w:val="28"/>
          <w:szCs w:val="28"/>
          <w:lang w:eastAsia="sr-Latn-RS"/>
        </w:rPr>
        <w:br/>
        <w:t>Asistent : Jelena Jovanović</w:t>
      </w:r>
    </w:p>
    <w:p w:rsidR="00005FDA" w:rsidRPr="00005FDA" w:rsidRDefault="00005FDA" w:rsidP="00005FDA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r-Latn-RS"/>
        </w:rPr>
        <w:t>Fakultet za kompjuterske nauke, Megatrend Univerzitet</w:t>
      </w:r>
    </w:p>
    <w:p w:rsidR="00005FDA" w:rsidRPr="00005FDA" w:rsidRDefault="00005FDA" w:rsidP="00005FDA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sr-Latn-RS"/>
        </w:rPr>
      </w:pP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0DDE6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Konačni rezultati ispita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hyperlink r:id="rId4" w:history="1">
        <w:r w:rsidRPr="00005FDA">
          <w:rPr>
            <w:rFonts w:ascii="Calibri" w:eastAsia="Times New Roman" w:hAnsi="Calibri" w:cs="Times New Roman"/>
            <w:b/>
            <w:bCs/>
            <w:color w:val="800080"/>
            <w:sz w:val="32"/>
            <w:szCs w:val="32"/>
            <w:u w:val="single"/>
            <w:lang w:eastAsia="sr-Latn-RS"/>
          </w:rPr>
          <w:t>Rezultati</w:t>
        </w:r>
      </w:hyperlink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Ako postoje neka neslaganja sa ocekivanim rezultatima kontaktirajte me elektronskom postom.Pismu dodajte sve potrebne informacije vezane za potencijalnu grešku.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D0DDE6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Preporučena literatura: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1.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Džejms Anderson, Diskretna matematika sa kombinatorikom, Cet, Beograd 2005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2.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Discrete Mathematics Demystified, Steven G. Cantz, Mc Graw Hill, 2009 (knjiga je malo     lakša ali je dobra) 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3.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Discrete Mathematics and Its Applications,Keneneth H. Rosen, Mc Graw Hill, 2007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4.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Discrete and Combinatorial Mathematics an Applied Introduction, fifth edition, Ralph Grimaldi, Pearson- Addison Wesley, 2004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5.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Diskretna matematika sa zbirkom zadataka,Ivana Kostić Kovačević (</w:t>
      </w:r>
      <w:hyperlink r:id="rId5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link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6.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Skripta za Uvod u diskretnu matematiku, prof Budimirovic Vejekoslav (</w:t>
      </w:r>
      <w:hyperlink r:id="rId6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link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7.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Diskretna matematika, Osnove kombinatorike i teorije grafova, Dragan Stevanović, Miroslav  Cirić, Slobodan Simić, VladimirBaltić, 2007 (</w:t>
      </w:r>
      <w:hyperlink r:id="rId7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link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8.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Zadaci i teorija za prebrojivost skupova (</w:t>
      </w:r>
      <w:hyperlink r:id="rId8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link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</w:t>
      </w:r>
    </w:p>
    <w:p w:rsidR="00005FDA" w:rsidRPr="00005FDA" w:rsidRDefault="00005FDA" w:rsidP="00005FDA">
      <w:pPr>
        <w:spacing w:after="20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9.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Zadaci i teorija za pidženhoul princip (</w:t>
      </w:r>
      <w:hyperlink r:id="rId9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link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*</w:t>
      </w:r>
      <w:r w:rsidRPr="00005FD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r-Latn-RS"/>
        </w:rPr>
        <w:t>Napomena: Kasnije će biti objavljeno koje tačno stranice u knjigama treba da se pređu, za sada je potrebno preći oblasti kao i napredavanjima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Ispit: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1.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Ispit će bit održan 28.12. 2012 u 9:00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2.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10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lang w:eastAsia="sr-Latn-RS"/>
          </w:rPr>
          <w:t>Primer</w:t>
        </w:r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 ispita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(zadaci će biti provežbani na predavanjima u četvrtak 27.12. 2012 u 9:00)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lastRenderedPageBreak/>
        <w:t>3.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11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Pravila ocenjivanja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4.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12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Rezultati</w:t>
        </w:r>
      </w:hyperlink>
    </w:p>
    <w:p w:rsidR="00005FDA" w:rsidRPr="00005FDA" w:rsidRDefault="00005FDA" w:rsidP="00005FDA">
      <w:pPr>
        <w:spacing w:after="20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5.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13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Rešenja</w:t>
        </w:r>
      </w:hyperlink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Kolkvijumi: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1.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r-Latn-RS"/>
        </w:rPr>
        <w:t>Prvi kolokvijum  će biti održan u četvrtak 15.11.2012 u 9:00 u vreme predavanja</w:t>
      </w:r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a.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14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Primer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b.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15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Rešenja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c.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 </w:t>
      </w:r>
      <w:hyperlink r:id="rId16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Dodatni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FF"/>
          <w:lang w:eastAsia="sr-Latn-RS"/>
        </w:rPr>
        <w:t>d.</w:t>
      </w:r>
      <w:r w:rsidRPr="00005FDA">
        <w:rPr>
          <w:rFonts w:ascii="Times New Roman" w:eastAsia="Times New Roman" w:hAnsi="Times New Roman" w:cs="Times New Roman"/>
          <w:color w:val="0000FF"/>
          <w:sz w:val="14"/>
          <w:szCs w:val="14"/>
          <w:lang w:eastAsia="sr-Latn-RS"/>
        </w:rPr>
        <w:t>      </w:t>
      </w:r>
      <w:hyperlink r:id="rId17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Rezultati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lang w:eastAsia="sr-Latn-RS"/>
        </w:rPr>
        <w:t>e.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18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Popravni u obliku seminarskog rada</w:t>
        </w:r>
      </w:hyperlink>
      <w:r w:rsidRPr="00005FDA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sr-Latn-RS"/>
        </w:rPr>
        <w:t>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(dopunjeni su rezultati)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2.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r-Latn-RS"/>
        </w:rPr>
        <w:t>Drugi kolokvijum će biti održan u subotu 15.12.2012 u 9:00 u vreme predavanja    </w:t>
      </w:r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a.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19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Primer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b.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0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Rešenja</w:t>
        </w:r>
      </w:hyperlink>
    </w:p>
    <w:p w:rsidR="00005FDA" w:rsidRPr="00005FDA" w:rsidRDefault="00005FDA" w:rsidP="00005FDA">
      <w:pPr>
        <w:spacing w:after="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c.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 </w:t>
      </w:r>
      <w:hyperlink r:id="rId21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Rezultati</w:t>
        </w:r>
      </w:hyperlink>
    </w:p>
    <w:p w:rsidR="00005FDA" w:rsidRPr="00005FDA" w:rsidRDefault="00005FDA" w:rsidP="00005FDA">
      <w:pPr>
        <w:spacing w:after="200" w:line="253" w:lineRule="atLeast"/>
        <w:ind w:left="144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22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Popravni u obliku seminarskog rada</w:t>
        </w:r>
      </w:hyperlink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Predavanja: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1.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3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Propoziciona logika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2.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4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Predikatska logika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3.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5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Skupovi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4.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6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Relacije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5.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    </w:t>
      </w:r>
      <w:hyperlink r:id="rId27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Funkcije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6.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28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Funkcije(nastavak)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FF"/>
          <w:sz w:val="24"/>
          <w:szCs w:val="24"/>
          <w:lang w:eastAsia="sr-Latn-RS"/>
        </w:rPr>
        <w:t>7.</w:t>
      </w:r>
      <w:r w:rsidRPr="00005FDA">
        <w:rPr>
          <w:rFonts w:ascii="Times New Roman" w:eastAsia="Times New Roman" w:hAnsi="Times New Roman" w:cs="Times New Roman"/>
          <w:color w:val="0000FF"/>
          <w:sz w:val="14"/>
          <w:szCs w:val="14"/>
          <w:lang w:eastAsia="sr-Latn-RS"/>
        </w:rPr>
        <w:t>      </w:t>
      </w:r>
      <w:hyperlink r:id="rId29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Kardinalnost, Prebrojivost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FF"/>
          <w:sz w:val="24"/>
          <w:szCs w:val="24"/>
          <w:lang w:eastAsia="sr-Latn-RS"/>
        </w:rPr>
        <w:t>8.</w:t>
      </w:r>
      <w:r w:rsidRPr="00005FDA">
        <w:rPr>
          <w:rFonts w:ascii="Times New Roman" w:eastAsia="Times New Roman" w:hAnsi="Times New Roman" w:cs="Times New Roman"/>
          <w:color w:val="0000FF"/>
          <w:sz w:val="14"/>
          <w:szCs w:val="14"/>
          <w:lang w:eastAsia="sr-Latn-RS"/>
        </w:rPr>
        <w:t>      </w:t>
      </w:r>
      <w:hyperlink r:id="rId30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Pidženhoul princip, Matematički dokaz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FF"/>
          <w:sz w:val="24"/>
          <w:szCs w:val="24"/>
          <w:lang w:eastAsia="sr-Latn-RS"/>
        </w:rPr>
        <w:t>9.</w:t>
      </w:r>
      <w:r w:rsidRPr="00005FDA">
        <w:rPr>
          <w:rFonts w:ascii="Times New Roman" w:eastAsia="Times New Roman" w:hAnsi="Times New Roman" w:cs="Times New Roman"/>
          <w:color w:val="0000FF"/>
          <w:sz w:val="14"/>
          <w:szCs w:val="14"/>
          <w:lang w:eastAsia="sr-Latn-RS"/>
        </w:rPr>
        <w:t>      </w:t>
      </w:r>
      <w:hyperlink r:id="rId31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Matematički dokaz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10.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</w:t>
      </w:r>
      <w:hyperlink r:id="rId32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Matematička Indukcija</w:t>
        </w:r>
      </w:hyperlink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sz w:val="24"/>
          <w:szCs w:val="24"/>
          <w:lang w:eastAsia="sr-Latn-RS"/>
        </w:rPr>
        <w:t>11.</w:t>
      </w:r>
      <w:r w:rsidRPr="00005FDA">
        <w:rPr>
          <w:rFonts w:ascii="Times New Roman" w:eastAsia="Times New Roman" w:hAnsi="Times New Roman" w:cs="Times New Roman"/>
          <w:sz w:val="14"/>
          <w:szCs w:val="14"/>
          <w:lang w:eastAsia="sr-Latn-RS"/>
        </w:rPr>
        <w:t>  </w:t>
      </w:r>
      <w:hyperlink r:id="rId33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Dobra uređenja, Rekurzivne definicije</w:t>
        </w:r>
      </w:hyperlink>
    </w:p>
    <w:p w:rsidR="00005FDA" w:rsidRPr="00005FDA" w:rsidRDefault="00005FDA" w:rsidP="00005FDA">
      <w:pPr>
        <w:spacing w:after="20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12.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</w:t>
      </w:r>
      <w:hyperlink r:id="rId34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Argumenti prebrojavanja</w:t>
        </w:r>
      </w:hyperlink>
    </w:p>
    <w:p w:rsidR="00005FDA" w:rsidRPr="00005FDA" w:rsidRDefault="00005FDA" w:rsidP="00005FDA">
      <w:pPr>
        <w:spacing w:after="200" w:line="253" w:lineRule="atLeast"/>
        <w:ind w:left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Vezbe:</w:t>
      </w:r>
    </w:p>
    <w:p w:rsidR="00005FDA" w:rsidRPr="00005FDA" w:rsidRDefault="00005FDA" w:rsidP="00005FDA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1.</w:t>
      </w:r>
      <w:r w:rsidRPr="00005FDA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 </w:t>
      </w:r>
      <w:hyperlink r:id="rId35" w:history="1">
        <w:r w:rsidRPr="00005F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sr-Latn-RS"/>
          </w:rPr>
          <w:t>Logika, Skupovi, Relacije, Funkcije</w:t>
        </w:r>
      </w:hyperlink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(1-5)</w:t>
      </w:r>
    </w:p>
    <w:p w:rsidR="00005FDA" w:rsidRPr="00005FDA" w:rsidRDefault="00005FDA" w:rsidP="00005FDA">
      <w:pPr>
        <w:spacing w:after="200" w:line="253" w:lineRule="atLeast"/>
        <w:ind w:left="72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r-Latn-RS"/>
        </w:rPr>
        <w:t>Sistem “Pulena” za unapređenje ocena i znanja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Ovaj sistem služi za pospešivanje kooperacije između studenata. U njemu učestvuju parovi od dva studenta. U paru jedan student je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, a drugi je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.  Student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 xml:space="preserve"> mora da je položio predhodni kolokvijum, a 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lastRenderedPageBreak/>
        <w:t>student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mora da je pao taj isti kolokvijum. Parovi se kreiraju za naredni kolokvijum. Znači, primer bi bio da se na osnovu rezultata prvog kolokvijuma kreiraju parovi za drugi kolokvijum.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Ideja je da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objasni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Pulenu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gradivo da bi on mogao da položi kolokvijum. U slučaju da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ima više poena nego na predhodnom kolokvijumu,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dobija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20%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njegovih poena kao nagradu. Nagrada se koristi za popravku rezultata kolokvijuma. U slučaju da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ima </w:t>
      </w:r>
      <w:r w:rsidRPr="00005FD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sr-Latn-RS"/>
        </w:rPr>
        <w:t>0</w:t>
      </w:r>
      <w:r w:rsidRPr="00005FD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r-Latn-RS"/>
        </w:rPr>
        <w:t> 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poena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dobija </w:t>
      </w:r>
      <w:r w:rsidRPr="00005FD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sr-Latn-RS"/>
        </w:rPr>
        <w:t>kaznenih -5 poena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(od ukupno 100)</w:t>
      </w:r>
    </w:p>
    <w:p w:rsidR="00005FDA" w:rsidRPr="00005FDA" w:rsidRDefault="00005FDA" w:rsidP="00005FDA">
      <w:pPr>
        <w:spacing w:after="200" w:line="253" w:lineRule="atLeast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Da bi par (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Profesor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, </w:t>
      </w:r>
      <w:r w:rsidRPr="00005F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sr-Latn-RS"/>
        </w:rPr>
        <w:t>Pulen</w:t>
      </w: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) bio validan, neophodno je da  oba studenta pošalju elektronsku poštu u kojoj me obaveštavaju da postoji dogovor. U elektronskoj pošti obavezno dati i brojeve indeksa oba studenta.</w:t>
      </w:r>
    </w:p>
    <w:p w:rsidR="00005FDA" w:rsidRPr="00005FDA" w:rsidRDefault="00005FDA" w:rsidP="00005FDA">
      <w:pPr>
        <w:spacing w:after="200" w:line="253" w:lineRule="atLeast"/>
        <w:ind w:left="720"/>
        <w:rPr>
          <w:rFonts w:ascii="Calibri" w:eastAsia="Times New Roman" w:hAnsi="Calibri" w:cs="Times New Roman"/>
          <w:color w:val="000000"/>
          <w:lang w:eastAsia="sr-Latn-RS"/>
        </w:rPr>
      </w:pPr>
      <w:r w:rsidRPr="00005FDA">
        <w:rPr>
          <w:rFonts w:ascii="Calibri" w:eastAsia="Times New Roman" w:hAnsi="Calibri" w:cs="Times New Roman"/>
          <w:color w:val="000000"/>
          <w:sz w:val="24"/>
          <w:szCs w:val="24"/>
          <w:lang w:eastAsia="sr-Latn-RS"/>
        </w:rPr>
        <w:t> </w:t>
      </w:r>
    </w:p>
    <w:p w:rsidR="00D83229" w:rsidRDefault="00005FDA"/>
    <w:sectPr w:rsidR="00D832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6"/>
    <w:rsid w:val="00005FDA"/>
    <w:rsid w:val="0090564E"/>
    <w:rsid w:val="00C42B84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F0FE5-8006-41CB-8029-AD39C5E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05FDA"/>
  </w:style>
  <w:style w:type="character" w:customStyle="1" w:styleId="apple-converted-space">
    <w:name w:val="apple-converted-space"/>
    <w:basedOn w:val="DefaultParagraphFont"/>
    <w:rsid w:val="00005FDA"/>
  </w:style>
  <w:style w:type="character" w:customStyle="1" w:styleId="grame">
    <w:name w:val="grame"/>
    <w:basedOn w:val="DefaultParagraphFont"/>
    <w:rsid w:val="00005FDA"/>
  </w:style>
  <w:style w:type="character" w:styleId="Hyperlink">
    <w:name w:val="Hyperlink"/>
    <w:basedOn w:val="DefaultParagraphFont"/>
    <w:uiPriority w:val="99"/>
    <w:semiHidden/>
    <w:unhideWhenUsed/>
    <w:rsid w:val="00005FDA"/>
  </w:style>
  <w:style w:type="paragraph" w:styleId="ListParagraph">
    <w:name w:val="List Paragraph"/>
    <w:basedOn w:val="Normal"/>
    <w:uiPriority w:val="34"/>
    <w:qFormat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ipb.ac.rs/~rakaj/predavanja/resenjaispit.pdf" TargetMode="External"/><Relationship Id="rId18" Type="http://schemas.openxmlformats.org/officeDocument/2006/relationships/hyperlink" Target="http://mail.ipb.ac.rs/~rakaj/predavanja/popravkakolokvijuma1.pdf" TargetMode="External"/><Relationship Id="rId26" Type="http://schemas.openxmlformats.org/officeDocument/2006/relationships/hyperlink" Target="http://mail.ipb.ac.rs/~rakaj/predavanja/predavanje4.pdf" TargetMode="External"/><Relationship Id="rId21" Type="http://schemas.openxmlformats.org/officeDocument/2006/relationships/hyperlink" Target="http://mail.ipb.ac.rs/~rakaj/predavanja/rezultati.xlsx" TargetMode="External"/><Relationship Id="rId34" Type="http://schemas.openxmlformats.org/officeDocument/2006/relationships/hyperlink" Target="http://mail.ipb.ac.rs/~rakaj/predavanja/predavanje12.pdf" TargetMode="External"/><Relationship Id="rId7" Type="http://schemas.openxmlformats.org/officeDocument/2006/relationships/hyperlink" Target="http://alas.matf.bg.ac.rs/~mi10103/predavanja/_ds2/DiscreteMath.pdf" TargetMode="External"/><Relationship Id="rId12" Type="http://schemas.openxmlformats.org/officeDocument/2006/relationships/hyperlink" Target="http://mail.ipb.ac.rs/~rakaj/predavanja/rezultati.xlsx" TargetMode="External"/><Relationship Id="rId17" Type="http://schemas.openxmlformats.org/officeDocument/2006/relationships/hyperlink" Target="http://mail.ipb.ac.rs/~rakaj/predavanja/rezultati.xlsx" TargetMode="External"/><Relationship Id="rId25" Type="http://schemas.openxmlformats.org/officeDocument/2006/relationships/hyperlink" Target="http://mail.ipb.ac.rs/~rakaj/predavanja/predavanje3.pdf" TargetMode="External"/><Relationship Id="rId33" Type="http://schemas.openxmlformats.org/officeDocument/2006/relationships/hyperlink" Target="http://mail.ipb.ac.rs/~rakaj/predavanja/predavanje1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ipb.ac.rs/~rakaj/predavanja/dodatnikolokvijum.pdf" TargetMode="External"/><Relationship Id="rId20" Type="http://schemas.openxmlformats.org/officeDocument/2006/relationships/hyperlink" Target="http://mail.ipb.ac.rs/~rakaj/predavanja/kolokvijum2resen.pdf" TargetMode="External"/><Relationship Id="rId29" Type="http://schemas.openxmlformats.org/officeDocument/2006/relationships/hyperlink" Target="http://mail.ipb.ac.rs/~rakaj/predavanja/predavanje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ipb.ac.rs/~rakaj/predavanja/skripta.pdf" TargetMode="External"/><Relationship Id="rId11" Type="http://schemas.openxmlformats.org/officeDocument/2006/relationships/hyperlink" Target="http://mail.ipb.ac.rs/~rakaj/predavanja/sisoc.pdf" TargetMode="External"/><Relationship Id="rId24" Type="http://schemas.openxmlformats.org/officeDocument/2006/relationships/hyperlink" Target="http://mail.ipb.ac.rs/~rakaj/predavanja/predavanje2.pdf" TargetMode="External"/><Relationship Id="rId32" Type="http://schemas.openxmlformats.org/officeDocument/2006/relationships/hyperlink" Target="http://mail.ipb.ac.rs/~rakaj/predavanja/predavanje10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oogle.com/url?sa=t&amp;rct=j&amp;q=&amp;esrc=s&amp;source=web&amp;cd=1&amp;cad=rja&amp;ved=0CCQQFjAA&amp;url=http%3A%2F%2Fwww.singipedia.com%2Fattachment.php%3Fattachmentid%3D2013%26d%3D1297086812&amp;ei=yMp2UN7AHYbdsgae_oGQDA&amp;usg=AFQjCNH-_tAL3QViZ1JsvSJV_8Sa7XiRLA&amp;sig2=BTsejRkTjIIIMmDXTJATgQ" TargetMode="External"/><Relationship Id="rId15" Type="http://schemas.openxmlformats.org/officeDocument/2006/relationships/hyperlink" Target="http://mail.ipb.ac.rs/~rakaj/predavanja/kolokvijum1resen.pdf" TargetMode="External"/><Relationship Id="rId23" Type="http://schemas.openxmlformats.org/officeDocument/2006/relationships/hyperlink" Target="http://mail.ipb.ac.rs/~rakaj/predavanja/predavanje1.pdf" TargetMode="External"/><Relationship Id="rId28" Type="http://schemas.openxmlformats.org/officeDocument/2006/relationships/hyperlink" Target="http://mail.ipb.ac.rs/~rakaj/predavanja/predavanje6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ail.ipb.ac.rs/~rakaj/predavanja/pispit.pdf" TargetMode="External"/><Relationship Id="rId19" Type="http://schemas.openxmlformats.org/officeDocument/2006/relationships/hyperlink" Target="http://mail.ipb.ac.rs/~rakaj/predavanja/p2kolokvijum.pdf" TargetMode="External"/><Relationship Id="rId31" Type="http://schemas.openxmlformats.org/officeDocument/2006/relationships/hyperlink" Target="http://mail.ipb.ac.rs/~rakaj/predavanja/predavanje9.pdf" TargetMode="External"/><Relationship Id="rId4" Type="http://schemas.openxmlformats.org/officeDocument/2006/relationships/hyperlink" Target="http://mail.ipb.ac.rs/~rakaj/predavanja/rezultati.xlsx" TargetMode="External"/><Relationship Id="rId9" Type="http://schemas.openxmlformats.org/officeDocument/2006/relationships/hyperlink" Target="http://mail.ipb.ac.rs/~rakaj/predavanja/pidzenhoul.pdf" TargetMode="External"/><Relationship Id="rId14" Type="http://schemas.openxmlformats.org/officeDocument/2006/relationships/hyperlink" Target="http://mail.ipb.ac.rs/~rakaj/predavanja/ppkolokvijum1.pdf" TargetMode="External"/><Relationship Id="rId22" Type="http://schemas.openxmlformats.org/officeDocument/2006/relationships/hyperlink" Target="http://mail.ipb.ac.rs/~rakaj/predavanja/popravkakolokvijuma2.pdf" TargetMode="External"/><Relationship Id="rId27" Type="http://schemas.openxmlformats.org/officeDocument/2006/relationships/hyperlink" Target="http://mail.ipb.ac.rs/~rakaj/predavanja/predavanje5.pdf" TargetMode="External"/><Relationship Id="rId30" Type="http://schemas.openxmlformats.org/officeDocument/2006/relationships/hyperlink" Target="http://mail.ipb.ac.rs/~rakaj/predavanja/predavanje8.pdf" TargetMode="External"/><Relationship Id="rId35" Type="http://schemas.openxmlformats.org/officeDocument/2006/relationships/hyperlink" Target="http://mail.ipb.ac.rs/~rakaj/predavanja/vezbe1.pdf" TargetMode="External"/><Relationship Id="rId8" Type="http://schemas.openxmlformats.org/officeDocument/2006/relationships/hyperlink" Target="http://mail.ipb.ac.rs/~rakaj/predavanja/prebrojivost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MB. Boskovic</dc:creator>
  <cp:keywords/>
  <dc:description/>
  <cp:lastModifiedBy>Marina MB. Boskovic</cp:lastModifiedBy>
  <cp:revision>3</cp:revision>
  <dcterms:created xsi:type="dcterms:W3CDTF">2015-11-27T08:42:00Z</dcterms:created>
  <dcterms:modified xsi:type="dcterms:W3CDTF">2015-11-27T08:42:00Z</dcterms:modified>
</cp:coreProperties>
</file>